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4878" w:type="pct"/>
        <w:tblInd w:w="-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4628"/>
        <w:gridCol w:w="4987"/>
      </w:tblGrid>
      <w:tr w:rsidR="0095339B">
        <w:trPr>
          <w:trHeight w:val="1700"/>
        </w:trPr>
        <w:tc>
          <w:tcPr>
            <w:tcW w:w="4659" w:type="dxa"/>
          </w:tcPr>
          <w:p w:rsidR="0095339B" w:rsidRDefault="009533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:rsidR="0095339B" w:rsidRDefault="00994E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95339B" w:rsidRDefault="00994E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ГБПОУ НСО «Новосибирский авиационный технический колледж имени Б.С.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5339B" w:rsidRDefault="00994EE4" w:rsidP="00A97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97F80">
              <w:rPr>
                <w:rFonts w:ascii="Times New Roman" w:hAnsi="Times New Roman"/>
                <w:sz w:val="24"/>
                <w:szCs w:val="24"/>
              </w:rPr>
              <w:t>01.09.2025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ОД-</w:t>
            </w:r>
            <w:r w:rsidR="00A97F8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43/1</w:t>
            </w:r>
          </w:p>
        </w:tc>
      </w:tr>
    </w:tbl>
    <w:p w:rsidR="0095339B" w:rsidRDefault="0095339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339B" w:rsidRDefault="00994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95339B" w:rsidRDefault="00994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порядке зачета результатов освоения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учебных предметов, курсов, дисциплин, модулей, практики, дополнительных образовательных программ в других организациях, осуществляющих образовательную деятельность</w:t>
      </w:r>
    </w:p>
    <w:p w:rsidR="0095339B" w:rsidRDefault="009533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5339B" w:rsidRDefault="00994EE4">
      <w:pPr>
        <w:pStyle w:val="af7"/>
        <w:numPr>
          <w:ilvl w:val="0"/>
          <w:numId w:val="35"/>
        </w:numPr>
        <w:spacing w:after="0" w:line="240" w:lineRule="auto"/>
        <w:ind w:left="0" w:firstLine="99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Общее положение</w:t>
      </w:r>
    </w:p>
    <w:p w:rsidR="0095339B" w:rsidRDefault="0095339B">
      <w:pPr>
        <w:pStyle w:val="af7"/>
        <w:spacing w:after="0" w:line="240" w:lineRule="auto"/>
        <w:ind w:left="0" w:firstLine="992"/>
        <w:rPr>
          <w:rFonts w:ascii="Times New Roman" w:hAnsi="Times New Roman"/>
          <w:b/>
          <w:sz w:val="24"/>
          <w:szCs w:val="24"/>
        </w:rPr>
      </w:pPr>
    </w:p>
    <w:p w:rsidR="0095339B" w:rsidRDefault="00994EE4">
      <w:pP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>
        <w:rPr>
          <w:rFonts w:ascii="Times New Roman" w:hAnsi="Times New Roman"/>
          <w:sz w:val="24"/>
          <w:szCs w:val="24"/>
        </w:rPr>
        <w:t xml:space="preserve">Настоящий порядок регламентирует зачет результатов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95339B" w:rsidRDefault="00994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1.2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 соответстви</w:t>
      </w:r>
      <w:r>
        <w:rPr>
          <w:rFonts w:ascii="Times New Roman" w:hAnsi="Times New Roman"/>
          <w:sz w:val="24"/>
          <w:szCs w:val="24"/>
        </w:rPr>
        <w:t xml:space="preserve">и с пунктом 7 части 1 статьи 34 Федерального закона от 29.12.2012 №273-ФЗ «Об образовании в Российской Федерации»; </w:t>
      </w:r>
      <w:r>
        <w:rPr>
          <w:rFonts w:ascii="Times New Roman" w:hAnsi="Times New Roman"/>
          <w:sz w:val="24"/>
          <w:szCs w:val="24"/>
          <w:highlight w:val="white"/>
        </w:rPr>
        <w:t xml:space="preserve">приказом </w:t>
      </w:r>
      <w:proofErr w:type="spellStart"/>
      <w:r>
        <w:rPr>
          <w:rFonts w:ascii="Times New Roman" w:hAnsi="Times New Roman"/>
          <w:sz w:val="24"/>
          <w:szCs w:val="24"/>
          <w:highlight w:val="white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  <w:highlight w:val="white"/>
        </w:rPr>
        <w:t xml:space="preserve"> РФ от 24.08.2022 № 762 «Об утверждении Порядка организации и осуществления образовательной деятельности по образовате</w:t>
      </w:r>
      <w:r>
        <w:rPr>
          <w:rFonts w:ascii="Times New Roman" w:hAnsi="Times New Roman"/>
          <w:sz w:val="24"/>
          <w:szCs w:val="24"/>
          <w:highlight w:val="white"/>
        </w:rPr>
        <w:t>льным программам среднего профессионального образования»</w:t>
      </w:r>
      <w:r>
        <w:rPr>
          <w:sz w:val="24"/>
          <w:szCs w:val="24"/>
          <w:highlight w:val="white"/>
        </w:rPr>
        <w:t>;</w:t>
      </w:r>
      <w:r>
        <w:rPr>
          <w:rFonts w:ascii="Times New Roman" w:hAnsi="Times New Roman"/>
          <w:sz w:val="24"/>
          <w:szCs w:val="24"/>
          <w:highlight w:val="white"/>
        </w:rPr>
        <w:t xml:space="preserve"> приказом </w:t>
      </w:r>
      <w:proofErr w:type="spellStart"/>
      <w:r>
        <w:rPr>
          <w:rFonts w:ascii="Times New Roman" w:hAnsi="Times New Roman"/>
          <w:sz w:val="24"/>
          <w:szCs w:val="24"/>
          <w:highlight w:val="white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  <w:highlight w:val="white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уставом </w:t>
      </w:r>
      <w:r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>ГБПОУ НСО</w:t>
      </w:r>
      <w:r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 xml:space="preserve"> «Новосибирский авиационный технический колледж </w:t>
      </w:r>
      <w:r>
        <w:rPr>
          <w:rFonts w:ascii="Times New Roman" w:hAnsi="Times New Roman"/>
          <w:sz w:val="24"/>
          <w:szCs w:val="24"/>
          <w:highlight w:val="white"/>
        </w:rPr>
        <w:t>имени Б.С. </w:t>
      </w:r>
      <w:proofErr w:type="spellStart"/>
      <w:r>
        <w:rPr>
          <w:rFonts w:ascii="Times New Roman" w:hAnsi="Times New Roman"/>
          <w:sz w:val="24"/>
          <w:szCs w:val="24"/>
          <w:highlight w:val="white"/>
        </w:rPr>
        <w:t>Галущака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>» (далее – Колледж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  <w:highlight w:val="white"/>
        </w:rPr>
        <w:t>обучающиеся имеют право на зачет организацией, осуществляющей обр</w:t>
      </w:r>
      <w:r>
        <w:rPr>
          <w:rFonts w:ascii="Times New Roman" w:hAnsi="Times New Roman"/>
          <w:sz w:val="24"/>
          <w:szCs w:val="24"/>
        </w:rPr>
        <w:t>азовательную деятельность, в установленном ею порядке результатов освоения учебных предметов, курсов, ди</w:t>
      </w:r>
      <w:r>
        <w:rPr>
          <w:rFonts w:ascii="Times New Roman" w:hAnsi="Times New Roman"/>
          <w:sz w:val="24"/>
          <w:szCs w:val="24"/>
        </w:rPr>
        <w:t>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95339B" w:rsidRDefault="0095339B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95339B" w:rsidRDefault="00994EE4">
      <w:pPr>
        <w:pStyle w:val="af7"/>
        <w:numPr>
          <w:ilvl w:val="0"/>
          <w:numId w:val="35"/>
        </w:numPr>
        <w:spacing w:after="0" w:line="240" w:lineRule="auto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зачета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учебных дисциплин, междисциплинарных курсов, модулей, практик, дополн</w:t>
      </w:r>
      <w:r>
        <w:rPr>
          <w:rFonts w:ascii="Times New Roman" w:hAnsi="Times New Roman"/>
          <w:b/>
          <w:sz w:val="24"/>
          <w:szCs w:val="24"/>
        </w:rPr>
        <w:t>ительных образовательных программ</w:t>
      </w:r>
    </w:p>
    <w:p w:rsidR="0095339B" w:rsidRDefault="0095339B">
      <w:pPr>
        <w:pStyle w:val="af7"/>
        <w:spacing w:after="0" w:line="240" w:lineRule="auto"/>
        <w:ind w:left="0" w:firstLine="851"/>
        <w:rPr>
          <w:rFonts w:ascii="Times New Roman" w:hAnsi="Times New Roman"/>
          <w:b/>
          <w:sz w:val="24"/>
          <w:szCs w:val="24"/>
        </w:rPr>
      </w:pP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 Зачет результатов освоения учебных дисциплин, междисциплинарных курсов, профессиональных модулей и дополнительных образовательных программ в Колледже производиться для обучающихся: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индивидуальному учебному плану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переведенных для продолжения обучения из сторонних образовательных организаций; </w:t>
      </w:r>
      <w:proofErr w:type="gramEnd"/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перешедших</w:t>
      </w:r>
      <w:proofErr w:type="gramEnd"/>
      <w:r>
        <w:rPr>
          <w:rFonts w:ascii="Times New Roman" w:hAnsi="Times New Roman"/>
          <w:sz w:val="24"/>
          <w:szCs w:val="24"/>
        </w:rPr>
        <w:t xml:space="preserve"> с одной образовательной программы на другую внутри образовательной организации;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из числа восстановленных и ранее обучавшихся в Колледже;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изучающих учебные дисциплины, курсы (модули) и дополнительные образовательные программы в сторонних организациях по собственной инициативе.</w:t>
      </w:r>
      <w:proofErr w:type="gramEnd"/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 Обучающимся могут быть зачтены результаты освоения учебных </w:t>
      </w:r>
      <w:proofErr w:type="spellStart"/>
      <w:r>
        <w:rPr>
          <w:rFonts w:ascii="Times New Roman" w:hAnsi="Times New Roman"/>
          <w:sz w:val="24"/>
          <w:szCs w:val="24"/>
        </w:rPr>
        <w:t>дисциплин</w:t>
      </w:r>
      <w:proofErr w:type="gramStart"/>
      <w:r>
        <w:rPr>
          <w:rFonts w:ascii="Times New Roman" w:hAnsi="Times New Roman"/>
          <w:sz w:val="24"/>
          <w:szCs w:val="24"/>
        </w:rPr>
        <w:t>,к</w:t>
      </w:r>
      <w:proofErr w:type="gramEnd"/>
      <w:r>
        <w:rPr>
          <w:rFonts w:ascii="Times New Roman" w:hAnsi="Times New Roman"/>
          <w:sz w:val="24"/>
          <w:szCs w:val="24"/>
        </w:rPr>
        <w:t>урсов</w:t>
      </w:r>
      <w:proofErr w:type="spellEnd"/>
      <w:r>
        <w:rPr>
          <w:rFonts w:ascii="Times New Roman" w:hAnsi="Times New Roman"/>
          <w:sz w:val="24"/>
          <w:szCs w:val="24"/>
        </w:rPr>
        <w:t>, (модулей), практики по образовател</w:t>
      </w:r>
      <w:r>
        <w:rPr>
          <w:rFonts w:ascii="Times New Roman" w:hAnsi="Times New Roman"/>
          <w:sz w:val="24"/>
          <w:szCs w:val="24"/>
        </w:rPr>
        <w:t xml:space="preserve">ьным программам: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среднего общего образования;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профессиональной подготовки по профессиям рабочих, должностям служащих;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среднего профессионального образования;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высшего образования,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дополнительным общеобразовательным программам и дополни</w:t>
      </w:r>
      <w:r>
        <w:rPr>
          <w:rFonts w:ascii="Times New Roman" w:hAnsi="Times New Roman"/>
          <w:sz w:val="24"/>
          <w:szCs w:val="24"/>
        </w:rPr>
        <w:t xml:space="preserve">тельным профессиональным программам.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 Освоение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учебных дисциплин, курсов (модулей) в сторонней организации не дает ему права пропуска обязательных учебных занятий в соответствии с утвержденным расписанием.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2.4 Зачет результатов освоения </w:t>
      </w:r>
      <w:proofErr w:type="gramStart"/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учебных дисциплин, курсов (модулей) по программам среднего общего образования, программам профессиональной подготовки по профессиям рабочих и должностям служащих, среднего профессионального образования, дополнительного профессионального образова</w:t>
      </w:r>
      <w:r>
        <w:rPr>
          <w:rFonts w:ascii="Times New Roman" w:hAnsi="Times New Roman"/>
          <w:sz w:val="24"/>
          <w:szCs w:val="24"/>
        </w:rPr>
        <w:t xml:space="preserve">ния, высшего образования осуществляется при выполнении следующих условий: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дисциплины входят в учебные планы Колледжа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знания, умения, опыт учебных дисциплин, курсов (модулей), изученных в сторонней образовательной организации соответствуют знаниям, уме</w:t>
      </w:r>
      <w:r>
        <w:rPr>
          <w:rFonts w:ascii="Times New Roman" w:hAnsi="Times New Roman"/>
          <w:sz w:val="24"/>
          <w:szCs w:val="24"/>
        </w:rPr>
        <w:t xml:space="preserve">ниям, опыту учебных дисциплин, курсов (модулей) Колледжа; </w:t>
      </w:r>
      <w:proofErr w:type="gramEnd"/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часов, отведенное на изучение учебных дисциплин, курсов (модулей) в сторонней образовательной организации, составляет не менее 75% от количества, отведенного на их изучение учебных дис</w:t>
      </w:r>
      <w:r>
        <w:rPr>
          <w:rFonts w:ascii="Times New Roman" w:hAnsi="Times New Roman"/>
          <w:sz w:val="24"/>
          <w:szCs w:val="24"/>
        </w:rPr>
        <w:t xml:space="preserve">циплин, курсов (модулей) в учебном плане образовательной организации;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 Зачет результатов освоения обучающимися учебных дисциплин, курсо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модулей) по дополнительным общеобразовательным и дополнительным профессиональным программам осуществляется в полном</w:t>
      </w:r>
      <w:r>
        <w:rPr>
          <w:rFonts w:ascii="Times New Roman" w:hAnsi="Times New Roman"/>
          <w:sz w:val="24"/>
          <w:szCs w:val="24"/>
        </w:rPr>
        <w:t xml:space="preserve"> объеме независимо от учебных планов Колледжа.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2.6</w:t>
      </w:r>
      <w:proofErr w:type="gramStart"/>
      <w:r>
        <w:rPr>
          <w:rFonts w:ascii="Times New Roman" w:hAnsi="Times New Roman"/>
          <w:sz w:val="24"/>
          <w:szCs w:val="24"/>
          <w:highlight w:val="white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  <w:highlight w:val="white"/>
        </w:rPr>
        <w:t>ля зачета результатов освоения учебных дисциплин обучающийся пишет заявление на имя заместителя директора по учебно-методической работе, к которому обязательно прилагаются документ (документы), заверенны</w:t>
      </w:r>
      <w:r>
        <w:rPr>
          <w:rFonts w:ascii="Times New Roman" w:hAnsi="Times New Roman"/>
          <w:sz w:val="24"/>
          <w:szCs w:val="24"/>
          <w:highlight w:val="white"/>
        </w:rPr>
        <w:t>й подписью руководителя и печатью сторонней образовательной организации содержащий информацию об освоенных учебных дисципл</w:t>
      </w:r>
      <w:r>
        <w:rPr>
          <w:rFonts w:ascii="Times New Roman" w:hAnsi="Times New Roman"/>
          <w:sz w:val="24"/>
          <w:szCs w:val="24"/>
        </w:rPr>
        <w:t xml:space="preserve">инах, курсах (модулях) с указанием объема часов, знаний, умений, опыта и оценками промежуточной (текущей) аттестации. 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ри положит</w:t>
      </w:r>
      <w:r>
        <w:rPr>
          <w:rFonts w:ascii="Times New Roman" w:hAnsi="Times New Roman"/>
          <w:sz w:val="24"/>
          <w:szCs w:val="24"/>
        </w:rPr>
        <w:t>ельном рассмотрении заявления колледжем оформляется приказ о зачете учебных дисциплин, курсов (модулей), практики.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 Заведующий учебной частью фиксирует результаты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</w:rPr>
        <w:t xml:space="preserve"> в ведомостях за семестр, экзаменационных ведомостях.</w:t>
      </w:r>
    </w:p>
    <w:p w:rsidR="0095339B" w:rsidRDefault="00994EE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 Документы, предостав</w:t>
      </w:r>
      <w:r>
        <w:rPr>
          <w:rFonts w:ascii="Times New Roman" w:hAnsi="Times New Roman"/>
          <w:sz w:val="24"/>
          <w:szCs w:val="24"/>
        </w:rPr>
        <w:t>ляемые обучающимся о зачете учебных дисциплин, курсов (модулей), практик, в том числе результаты освоения обучающимися учебных дисциплин, курсо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модулей) по дополнительным общеобразовательным и дополнительным профессиональным программам, освоенных в сторон</w:t>
      </w:r>
      <w:r>
        <w:rPr>
          <w:rFonts w:ascii="Times New Roman" w:hAnsi="Times New Roman"/>
          <w:sz w:val="24"/>
          <w:szCs w:val="24"/>
        </w:rPr>
        <w:t>них образовательных организациях хранятся в личном деле обучающегося.</w:t>
      </w:r>
    </w:p>
    <w:p w:rsidR="0095339B" w:rsidRDefault="0095339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95339B" w:rsidSect="0095339B">
      <w:headerReference w:type="default" r:id="rId8"/>
      <w:footerReference w:type="default" r:id="rId9"/>
      <w:type w:val="continuous"/>
      <w:pgSz w:w="11906" w:h="16838"/>
      <w:pgMar w:top="426" w:right="566" w:bottom="573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EE4" w:rsidRDefault="00994EE4">
      <w:pPr>
        <w:spacing w:after="0" w:line="240" w:lineRule="auto"/>
      </w:pPr>
      <w:r>
        <w:separator/>
      </w:r>
    </w:p>
  </w:endnote>
  <w:endnote w:type="continuationSeparator" w:id="0">
    <w:p w:rsidR="00994EE4" w:rsidRDefault="0099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39B" w:rsidRDefault="0095339B">
    <w:pPr>
      <w:pStyle w:val="Foo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EE4" w:rsidRDefault="00994EE4">
      <w:pPr>
        <w:spacing w:after="0" w:line="240" w:lineRule="auto"/>
      </w:pPr>
      <w:r>
        <w:separator/>
      </w:r>
    </w:p>
  </w:footnote>
  <w:footnote w:type="continuationSeparator" w:id="0">
    <w:p w:rsidR="00994EE4" w:rsidRDefault="00994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39B" w:rsidRDefault="0095339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E95"/>
    <w:multiLevelType w:val="hybridMultilevel"/>
    <w:tmpl w:val="FE14D890"/>
    <w:lvl w:ilvl="0" w:tplc="9C34FA4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DF8A49B4">
      <w:start w:val="1"/>
      <w:numFmt w:val="lowerLetter"/>
      <w:lvlText w:val="%2."/>
      <w:lvlJc w:val="left"/>
      <w:pPr>
        <w:ind w:left="1800" w:hanging="360"/>
      </w:pPr>
    </w:lvl>
    <w:lvl w:ilvl="2" w:tplc="D47631C6">
      <w:start w:val="1"/>
      <w:numFmt w:val="lowerRoman"/>
      <w:lvlText w:val="%3."/>
      <w:lvlJc w:val="right"/>
      <w:pPr>
        <w:ind w:left="2520" w:hanging="180"/>
      </w:pPr>
    </w:lvl>
    <w:lvl w:ilvl="3" w:tplc="BE8A50EC">
      <w:start w:val="1"/>
      <w:numFmt w:val="decimal"/>
      <w:lvlText w:val="%4."/>
      <w:lvlJc w:val="left"/>
      <w:pPr>
        <w:ind w:left="3240" w:hanging="360"/>
      </w:pPr>
    </w:lvl>
    <w:lvl w:ilvl="4" w:tplc="ECDEC5A0">
      <w:start w:val="1"/>
      <w:numFmt w:val="lowerLetter"/>
      <w:lvlText w:val="%5."/>
      <w:lvlJc w:val="left"/>
      <w:pPr>
        <w:ind w:left="3960" w:hanging="360"/>
      </w:pPr>
    </w:lvl>
    <w:lvl w:ilvl="5" w:tplc="248A1EBE">
      <w:start w:val="1"/>
      <w:numFmt w:val="lowerRoman"/>
      <w:lvlText w:val="%6."/>
      <w:lvlJc w:val="right"/>
      <w:pPr>
        <w:ind w:left="4680" w:hanging="180"/>
      </w:pPr>
    </w:lvl>
    <w:lvl w:ilvl="6" w:tplc="D9B6B22E">
      <w:start w:val="1"/>
      <w:numFmt w:val="decimal"/>
      <w:lvlText w:val="%7."/>
      <w:lvlJc w:val="left"/>
      <w:pPr>
        <w:ind w:left="5400" w:hanging="360"/>
      </w:pPr>
    </w:lvl>
    <w:lvl w:ilvl="7" w:tplc="44D4EAF6">
      <w:start w:val="1"/>
      <w:numFmt w:val="lowerLetter"/>
      <w:lvlText w:val="%8."/>
      <w:lvlJc w:val="left"/>
      <w:pPr>
        <w:ind w:left="6120" w:hanging="360"/>
      </w:pPr>
    </w:lvl>
    <w:lvl w:ilvl="8" w:tplc="90C67276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F040F4"/>
    <w:multiLevelType w:val="hybridMultilevel"/>
    <w:tmpl w:val="185E34D8"/>
    <w:lvl w:ilvl="0" w:tplc="90C8D53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EFA6385C">
      <w:start w:val="1"/>
      <w:numFmt w:val="lowerLetter"/>
      <w:lvlText w:val="%2."/>
      <w:lvlJc w:val="left"/>
      <w:pPr>
        <w:ind w:left="2160" w:hanging="360"/>
      </w:pPr>
    </w:lvl>
    <w:lvl w:ilvl="2" w:tplc="94E6EA62">
      <w:start w:val="1"/>
      <w:numFmt w:val="lowerRoman"/>
      <w:lvlText w:val="%3."/>
      <w:lvlJc w:val="right"/>
      <w:pPr>
        <w:ind w:left="2880" w:hanging="180"/>
      </w:pPr>
    </w:lvl>
    <w:lvl w:ilvl="3" w:tplc="45E4C380">
      <w:start w:val="1"/>
      <w:numFmt w:val="decimal"/>
      <w:lvlText w:val="%4."/>
      <w:lvlJc w:val="left"/>
      <w:pPr>
        <w:ind w:left="3600" w:hanging="360"/>
      </w:pPr>
    </w:lvl>
    <w:lvl w:ilvl="4" w:tplc="BC5E12EC">
      <w:start w:val="1"/>
      <w:numFmt w:val="lowerLetter"/>
      <w:lvlText w:val="%5."/>
      <w:lvlJc w:val="left"/>
      <w:pPr>
        <w:ind w:left="4320" w:hanging="360"/>
      </w:pPr>
    </w:lvl>
    <w:lvl w:ilvl="5" w:tplc="4DAADF34">
      <w:start w:val="1"/>
      <w:numFmt w:val="lowerRoman"/>
      <w:lvlText w:val="%6."/>
      <w:lvlJc w:val="right"/>
      <w:pPr>
        <w:ind w:left="5040" w:hanging="180"/>
      </w:pPr>
    </w:lvl>
    <w:lvl w:ilvl="6" w:tplc="61BCEA9E">
      <w:start w:val="1"/>
      <w:numFmt w:val="decimal"/>
      <w:lvlText w:val="%7."/>
      <w:lvlJc w:val="left"/>
      <w:pPr>
        <w:ind w:left="5760" w:hanging="360"/>
      </w:pPr>
    </w:lvl>
    <w:lvl w:ilvl="7" w:tplc="71C61B18">
      <w:start w:val="1"/>
      <w:numFmt w:val="lowerLetter"/>
      <w:lvlText w:val="%8."/>
      <w:lvlJc w:val="left"/>
      <w:pPr>
        <w:ind w:left="6480" w:hanging="360"/>
      </w:pPr>
    </w:lvl>
    <w:lvl w:ilvl="8" w:tplc="EAA0BA1E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F13310"/>
    <w:multiLevelType w:val="hybridMultilevel"/>
    <w:tmpl w:val="375663C4"/>
    <w:lvl w:ilvl="0" w:tplc="C822507C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FB02307E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A6E8A690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58EA852C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6974EA6A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81F626C8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1F3A4E12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922C3AAE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B5AE4550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EC26879"/>
    <w:multiLevelType w:val="hybridMultilevel"/>
    <w:tmpl w:val="623047C8"/>
    <w:lvl w:ilvl="0" w:tplc="39049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64C2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0EF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80F5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D8F7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D6B5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24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9437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789A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11ECE"/>
    <w:multiLevelType w:val="multilevel"/>
    <w:tmpl w:val="229E53F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045225C"/>
    <w:multiLevelType w:val="hybridMultilevel"/>
    <w:tmpl w:val="B202A800"/>
    <w:lvl w:ilvl="0" w:tplc="81C00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D291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EE3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C51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C14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822A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211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2B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AE6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B23E7"/>
    <w:multiLevelType w:val="hybridMultilevel"/>
    <w:tmpl w:val="153A9204"/>
    <w:lvl w:ilvl="0" w:tplc="26725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FEE4F6">
      <w:start w:val="1"/>
      <w:numFmt w:val="lowerLetter"/>
      <w:lvlText w:val="%2."/>
      <w:lvlJc w:val="left"/>
      <w:pPr>
        <w:ind w:left="1440" w:hanging="360"/>
      </w:pPr>
    </w:lvl>
    <w:lvl w:ilvl="2" w:tplc="3E245096">
      <w:start w:val="1"/>
      <w:numFmt w:val="lowerRoman"/>
      <w:lvlText w:val="%3."/>
      <w:lvlJc w:val="right"/>
      <w:pPr>
        <w:ind w:left="2160" w:hanging="180"/>
      </w:pPr>
    </w:lvl>
    <w:lvl w:ilvl="3" w:tplc="1EE8EC02">
      <w:start w:val="1"/>
      <w:numFmt w:val="decimal"/>
      <w:lvlText w:val="%4."/>
      <w:lvlJc w:val="left"/>
      <w:pPr>
        <w:ind w:left="2880" w:hanging="360"/>
      </w:pPr>
    </w:lvl>
    <w:lvl w:ilvl="4" w:tplc="C5E8DB66">
      <w:start w:val="1"/>
      <w:numFmt w:val="lowerLetter"/>
      <w:lvlText w:val="%5."/>
      <w:lvlJc w:val="left"/>
      <w:pPr>
        <w:ind w:left="3600" w:hanging="360"/>
      </w:pPr>
    </w:lvl>
    <w:lvl w:ilvl="5" w:tplc="92C65DFE">
      <w:start w:val="1"/>
      <w:numFmt w:val="lowerRoman"/>
      <w:lvlText w:val="%6."/>
      <w:lvlJc w:val="right"/>
      <w:pPr>
        <w:ind w:left="4320" w:hanging="180"/>
      </w:pPr>
    </w:lvl>
    <w:lvl w:ilvl="6" w:tplc="2E642772">
      <w:start w:val="1"/>
      <w:numFmt w:val="decimal"/>
      <w:lvlText w:val="%7."/>
      <w:lvlJc w:val="left"/>
      <w:pPr>
        <w:ind w:left="5040" w:hanging="360"/>
      </w:pPr>
    </w:lvl>
    <w:lvl w:ilvl="7" w:tplc="A5FC5756">
      <w:start w:val="1"/>
      <w:numFmt w:val="lowerLetter"/>
      <w:lvlText w:val="%8."/>
      <w:lvlJc w:val="left"/>
      <w:pPr>
        <w:ind w:left="5760" w:hanging="360"/>
      </w:pPr>
    </w:lvl>
    <w:lvl w:ilvl="8" w:tplc="D2AA640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A6EF5"/>
    <w:multiLevelType w:val="hybridMultilevel"/>
    <w:tmpl w:val="FD1490F0"/>
    <w:lvl w:ilvl="0" w:tplc="B51EF3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4B252F4">
      <w:start w:val="1"/>
      <w:numFmt w:val="lowerLetter"/>
      <w:lvlText w:val="%2."/>
      <w:lvlJc w:val="left"/>
      <w:pPr>
        <w:ind w:left="1440" w:hanging="360"/>
      </w:pPr>
    </w:lvl>
    <w:lvl w:ilvl="2" w:tplc="BFB4F17E">
      <w:start w:val="1"/>
      <w:numFmt w:val="lowerRoman"/>
      <w:lvlText w:val="%3."/>
      <w:lvlJc w:val="right"/>
      <w:pPr>
        <w:ind w:left="2160" w:hanging="180"/>
      </w:pPr>
    </w:lvl>
    <w:lvl w:ilvl="3" w:tplc="3616591C">
      <w:start w:val="1"/>
      <w:numFmt w:val="decimal"/>
      <w:lvlText w:val="%4."/>
      <w:lvlJc w:val="left"/>
      <w:pPr>
        <w:ind w:left="2880" w:hanging="360"/>
      </w:pPr>
    </w:lvl>
    <w:lvl w:ilvl="4" w:tplc="DA7C7B1A">
      <w:start w:val="1"/>
      <w:numFmt w:val="lowerLetter"/>
      <w:lvlText w:val="%5."/>
      <w:lvlJc w:val="left"/>
      <w:pPr>
        <w:ind w:left="3600" w:hanging="360"/>
      </w:pPr>
    </w:lvl>
    <w:lvl w:ilvl="5" w:tplc="1034E7FA">
      <w:start w:val="1"/>
      <w:numFmt w:val="lowerRoman"/>
      <w:lvlText w:val="%6."/>
      <w:lvlJc w:val="right"/>
      <w:pPr>
        <w:ind w:left="4320" w:hanging="180"/>
      </w:pPr>
    </w:lvl>
    <w:lvl w:ilvl="6" w:tplc="01240ACC">
      <w:start w:val="1"/>
      <w:numFmt w:val="decimal"/>
      <w:lvlText w:val="%7."/>
      <w:lvlJc w:val="left"/>
      <w:pPr>
        <w:ind w:left="5040" w:hanging="360"/>
      </w:pPr>
    </w:lvl>
    <w:lvl w:ilvl="7" w:tplc="8FC04C8E">
      <w:start w:val="1"/>
      <w:numFmt w:val="lowerLetter"/>
      <w:lvlText w:val="%8."/>
      <w:lvlJc w:val="left"/>
      <w:pPr>
        <w:ind w:left="5760" w:hanging="360"/>
      </w:pPr>
    </w:lvl>
    <w:lvl w:ilvl="8" w:tplc="7AE8AA0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42270"/>
    <w:multiLevelType w:val="hybridMultilevel"/>
    <w:tmpl w:val="AB8A4878"/>
    <w:lvl w:ilvl="0" w:tplc="A50AF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E483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484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EC3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4FF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85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A1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FACE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A80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E29C2"/>
    <w:multiLevelType w:val="hybridMultilevel"/>
    <w:tmpl w:val="4FDC1A40"/>
    <w:lvl w:ilvl="0" w:tplc="5064940A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2"/>
        <w:szCs w:val="22"/>
        <w:u w:val="none"/>
      </w:rPr>
    </w:lvl>
    <w:lvl w:ilvl="1" w:tplc="B3BE0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640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BEE1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6641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9CA7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84CE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EC0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FCE9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F661AE"/>
    <w:multiLevelType w:val="hybridMultilevel"/>
    <w:tmpl w:val="57C0BB6E"/>
    <w:lvl w:ilvl="0" w:tplc="12547980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CA98E5B6">
      <w:start w:val="1"/>
      <w:numFmt w:val="lowerLetter"/>
      <w:lvlText w:val="%2."/>
      <w:lvlJc w:val="left"/>
      <w:pPr>
        <w:ind w:left="1473" w:hanging="360"/>
      </w:pPr>
    </w:lvl>
    <w:lvl w:ilvl="2" w:tplc="18305042">
      <w:start w:val="1"/>
      <w:numFmt w:val="lowerRoman"/>
      <w:lvlText w:val="%3."/>
      <w:lvlJc w:val="right"/>
      <w:pPr>
        <w:ind w:left="2193" w:hanging="180"/>
      </w:pPr>
    </w:lvl>
    <w:lvl w:ilvl="3" w:tplc="6890FDD6">
      <w:start w:val="1"/>
      <w:numFmt w:val="decimal"/>
      <w:lvlText w:val="%4."/>
      <w:lvlJc w:val="left"/>
      <w:pPr>
        <w:ind w:left="2913" w:hanging="360"/>
      </w:pPr>
    </w:lvl>
    <w:lvl w:ilvl="4" w:tplc="BBC04EC4">
      <w:start w:val="1"/>
      <w:numFmt w:val="lowerLetter"/>
      <w:lvlText w:val="%5."/>
      <w:lvlJc w:val="left"/>
      <w:pPr>
        <w:ind w:left="3633" w:hanging="360"/>
      </w:pPr>
    </w:lvl>
    <w:lvl w:ilvl="5" w:tplc="3B5A72F6">
      <w:start w:val="1"/>
      <w:numFmt w:val="lowerRoman"/>
      <w:lvlText w:val="%6."/>
      <w:lvlJc w:val="right"/>
      <w:pPr>
        <w:ind w:left="4353" w:hanging="180"/>
      </w:pPr>
    </w:lvl>
    <w:lvl w:ilvl="6" w:tplc="BFBE85B4">
      <w:start w:val="1"/>
      <w:numFmt w:val="decimal"/>
      <w:lvlText w:val="%7."/>
      <w:lvlJc w:val="left"/>
      <w:pPr>
        <w:ind w:left="5073" w:hanging="360"/>
      </w:pPr>
    </w:lvl>
    <w:lvl w:ilvl="7" w:tplc="BB86A5F6">
      <w:start w:val="1"/>
      <w:numFmt w:val="lowerLetter"/>
      <w:lvlText w:val="%8."/>
      <w:lvlJc w:val="left"/>
      <w:pPr>
        <w:ind w:left="5793" w:hanging="360"/>
      </w:pPr>
    </w:lvl>
    <w:lvl w:ilvl="8" w:tplc="38EADE76">
      <w:start w:val="1"/>
      <w:numFmt w:val="lowerRoman"/>
      <w:lvlText w:val="%9."/>
      <w:lvlJc w:val="right"/>
      <w:pPr>
        <w:ind w:left="6513" w:hanging="180"/>
      </w:pPr>
    </w:lvl>
  </w:abstractNum>
  <w:abstractNum w:abstractNumId="11">
    <w:nsid w:val="317B67EF"/>
    <w:multiLevelType w:val="hybridMultilevel"/>
    <w:tmpl w:val="2A3C8CEA"/>
    <w:lvl w:ilvl="0" w:tplc="71962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E6C7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AF095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40265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EDC72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3E9F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DCE8E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3E2C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6682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D5D1A"/>
    <w:multiLevelType w:val="hybridMultilevel"/>
    <w:tmpl w:val="0BF4CA58"/>
    <w:lvl w:ilvl="0" w:tplc="487ACBDC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2B4A0830">
      <w:start w:val="1"/>
      <w:numFmt w:val="lowerLetter"/>
      <w:lvlText w:val="%2."/>
      <w:lvlJc w:val="left"/>
      <w:pPr>
        <w:ind w:left="2520" w:hanging="360"/>
      </w:pPr>
    </w:lvl>
    <w:lvl w:ilvl="2" w:tplc="530C54DE">
      <w:start w:val="1"/>
      <w:numFmt w:val="lowerRoman"/>
      <w:lvlText w:val="%3."/>
      <w:lvlJc w:val="right"/>
      <w:pPr>
        <w:ind w:left="3240" w:hanging="180"/>
      </w:pPr>
    </w:lvl>
    <w:lvl w:ilvl="3" w:tplc="31BA060C">
      <w:start w:val="1"/>
      <w:numFmt w:val="decimal"/>
      <w:lvlText w:val="%4."/>
      <w:lvlJc w:val="left"/>
      <w:pPr>
        <w:ind w:left="3960" w:hanging="360"/>
      </w:pPr>
    </w:lvl>
    <w:lvl w:ilvl="4" w:tplc="52CCD7E8">
      <w:start w:val="1"/>
      <w:numFmt w:val="lowerLetter"/>
      <w:lvlText w:val="%5."/>
      <w:lvlJc w:val="left"/>
      <w:pPr>
        <w:ind w:left="4680" w:hanging="360"/>
      </w:pPr>
    </w:lvl>
    <w:lvl w:ilvl="5" w:tplc="9F201B06">
      <w:start w:val="1"/>
      <w:numFmt w:val="lowerRoman"/>
      <w:lvlText w:val="%6."/>
      <w:lvlJc w:val="right"/>
      <w:pPr>
        <w:ind w:left="5400" w:hanging="180"/>
      </w:pPr>
    </w:lvl>
    <w:lvl w:ilvl="6" w:tplc="136A1BAC">
      <w:start w:val="1"/>
      <w:numFmt w:val="decimal"/>
      <w:lvlText w:val="%7."/>
      <w:lvlJc w:val="left"/>
      <w:pPr>
        <w:ind w:left="6120" w:hanging="360"/>
      </w:pPr>
    </w:lvl>
    <w:lvl w:ilvl="7" w:tplc="D884D988">
      <w:start w:val="1"/>
      <w:numFmt w:val="lowerLetter"/>
      <w:lvlText w:val="%8."/>
      <w:lvlJc w:val="left"/>
      <w:pPr>
        <w:ind w:left="6840" w:hanging="360"/>
      </w:pPr>
    </w:lvl>
    <w:lvl w:ilvl="8" w:tplc="CAB2897E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80D0898"/>
    <w:multiLevelType w:val="multilevel"/>
    <w:tmpl w:val="09D6C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4" w:hanging="2160"/>
      </w:pPr>
      <w:rPr>
        <w:rFonts w:hint="default"/>
      </w:rPr>
    </w:lvl>
  </w:abstractNum>
  <w:abstractNum w:abstractNumId="14">
    <w:nsid w:val="395E7914"/>
    <w:multiLevelType w:val="hybridMultilevel"/>
    <w:tmpl w:val="C5C8393E"/>
    <w:lvl w:ilvl="0" w:tplc="4B86A7E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plc="DF8A4F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7270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6E46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A71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E93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52A5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058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D04D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1B0701"/>
    <w:multiLevelType w:val="hybridMultilevel"/>
    <w:tmpl w:val="BFB29D40"/>
    <w:lvl w:ilvl="0" w:tplc="151E60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BCEC65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E24567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8E0C6F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9DA14B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E2214F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54547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F369D9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ECA69C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6619F9"/>
    <w:multiLevelType w:val="hybridMultilevel"/>
    <w:tmpl w:val="260E53B8"/>
    <w:lvl w:ilvl="0" w:tplc="11E043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4B464C2">
      <w:start w:val="1"/>
      <w:numFmt w:val="lowerLetter"/>
      <w:lvlText w:val="%2."/>
      <w:lvlJc w:val="left"/>
      <w:pPr>
        <w:ind w:left="1440" w:hanging="360"/>
      </w:pPr>
    </w:lvl>
    <w:lvl w:ilvl="2" w:tplc="C53ABA08">
      <w:start w:val="1"/>
      <w:numFmt w:val="lowerRoman"/>
      <w:lvlText w:val="%3."/>
      <w:lvlJc w:val="right"/>
      <w:pPr>
        <w:ind w:left="2160" w:hanging="180"/>
      </w:pPr>
    </w:lvl>
    <w:lvl w:ilvl="3" w:tplc="49D84598">
      <w:start w:val="1"/>
      <w:numFmt w:val="decimal"/>
      <w:lvlText w:val="%4."/>
      <w:lvlJc w:val="left"/>
      <w:pPr>
        <w:ind w:left="2880" w:hanging="360"/>
      </w:pPr>
    </w:lvl>
    <w:lvl w:ilvl="4" w:tplc="3CA2A5F4">
      <w:start w:val="1"/>
      <w:numFmt w:val="lowerLetter"/>
      <w:lvlText w:val="%5."/>
      <w:lvlJc w:val="left"/>
      <w:pPr>
        <w:ind w:left="3600" w:hanging="360"/>
      </w:pPr>
    </w:lvl>
    <w:lvl w:ilvl="5" w:tplc="3038596A">
      <w:start w:val="1"/>
      <w:numFmt w:val="lowerRoman"/>
      <w:lvlText w:val="%6."/>
      <w:lvlJc w:val="right"/>
      <w:pPr>
        <w:ind w:left="4320" w:hanging="180"/>
      </w:pPr>
    </w:lvl>
    <w:lvl w:ilvl="6" w:tplc="A81CC1AE">
      <w:start w:val="1"/>
      <w:numFmt w:val="decimal"/>
      <w:lvlText w:val="%7."/>
      <w:lvlJc w:val="left"/>
      <w:pPr>
        <w:ind w:left="5040" w:hanging="360"/>
      </w:pPr>
    </w:lvl>
    <w:lvl w:ilvl="7" w:tplc="A20AF164">
      <w:start w:val="1"/>
      <w:numFmt w:val="lowerLetter"/>
      <w:lvlText w:val="%8."/>
      <w:lvlJc w:val="left"/>
      <w:pPr>
        <w:ind w:left="5760" w:hanging="360"/>
      </w:pPr>
    </w:lvl>
    <w:lvl w:ilvl="8" w:tplc="1A18548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A19D6"/>
    <w:multiLevelType w:val="multilevel"/>
    <w:tmpl w:val="7AF0B2D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50E40DF7"/>
    <w:multiLevelType w:val="hybridMultilevel"/>
    <w:tmpl w:val="D81C2BD6"/>
    <w:lvl w:ilvl="0" w:tplc="F9D03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4805BE">
      <w:start w:val="1"/>
      <w:numFmt w:val="lowerLetter"/>
      <w:lvlText w:val="%2."/>
      <w:lvlJc w:val="left"/>
      <w:pPr>
        <w:ind w:left="1440" w:hanging="360"/>
      </w:pPr>
    </w:lvl>
    <w:lvl w:ilvl="2" w:tplc="C980CECA">
      <w:start w:val="1"/>
      <w:numFmt w:val="lowerRoman"/>
      <w:lvlText w:val="%3."/>
      <w:lvlJc w:val="right"/>
      <w:pPr>
        <w:ind w:left="2160" w:hanging="180"/>
      </w:pPr>
    </w:lvl>
    <w:lvl w:ilvl="3" w:tplc="A128E6E0">
      <w:start w:val="1"/>
      <w:numFmt w:val="decimal"/>
      <w:lvlText w:val="%4."/>
      <w:lvlJc w:val="left"/>
      <w:pPr>
        <w:ind w:left="2880" w:hanging="360"/>
      </w:pPr>
    </w:lvl>
    <w:lvl w:ilvl="4" w:tplc="BC42D0E8">
      <w:start w:val="1"/>
      <w:numFmt w:val="lowerLetter"/>
      <w:lvlText w:val="%5."/>
      <w:lvlJc w:val="left"/>
      <w:pPr>
        <w:ind w:left="3600" w:hanging="360"/>
      </w:pPr>
    </w:lvl>
    <w:lvl w:ilvl="5" w:tplc="F508D986">
      <w:start w:val="1"/>
      <w:numFmt w:val="lowerRoman"/>
      <w:lvlText w:val="%6."/>
      <w:lvlJc w:val="right"/>
      <w:pPr>
        <w:ind w:left="4320" w:hanging="180"/>
      </w:pPr>
    </w:lvl>
    <w:lvl w:ilvl="6" w:tplc="9FAC1632">
      <w:start w:val="1"/>
      <w:numFmt w:val="decimal"/>
      <w:lvlText w:val="%7."/>
      <w:lvlJc w:val="left"/>
      <w:pPr>
        <w:ind w:left="5040" w:hanging="360"/>
      </w:pPr>
    </w:lvl>
    <w:lvl w:ilvl="7" w:tplc="F51E00CA">
      <w:start w:val="1"/>
      <w:numFmt w:val="lowerLetter"/>
      <w:lvlText w:val="%8."/>
      <w:lvlJc w:val="left"/>
      <w:pPr>
        <w:ind w:left="5760" w:hanging="360"/>
      </w:pPr>
    </w:lvl>
    <w:lvl w:ilvl="8" w:tplc="9F0ABAB6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C6BBF"/>
    <w:multiLevelType w:val="hybridMultilevel"/>
    <w:tmpl w:val="9834881A"/>
    <w:lvl w:ilvl="0" w:tplc="E73C8D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7C2E038">
      <w:start w:val="1"/>
      <w:numFmt w:val="lowerLetter"/>
      <w:lvlText w:val="%2."/>
      <w:lvlJc w:val="left"/>
      <w:pPr>
        <w:ind w:left="1440" w:hanging="360"/>
      </w:pPr>
    </w:lvl>
    <w:lvl w:ilvl="2" w:tplc="540CCFF6">
      <w:start w:val="1"/>
      <w:numFmt w:val="lowerRoman"/>
      <w:lvlText w:val="%3."/>
      <w:lvlJc w:val="right"/>
      <w:pPr>
        <w:ind w:left="2160" w:hanging="180"/>
      </w:pPr>
    </w:lvl>
    <w:lvl w:ilvl="3" w:tplc="94ACF57C">
      <w:start w:val="1"/>
      <w:numFmt w:val="decimal"/>
      <w:lvlText w:val="%4."/>
      <w:lvlJc w:val="left"/>
      <w:pPr>
        <w:ind w:left="2880" w:hanging="360"/>
      </w:pPr>
    </w:lvl>
    <w:lvl w:ilvl="4" w:tplc="58E6CAA6">
      <w:start w:val="1"/>
      <w:numFmt w:val="lowerLetter"/>
      <w:lvlText w:val="%5."/>
      <w:lvlJc w:val="left"/>
      <w:pPr>
        <w:ind w:left="3600" w:hanging="360"/>
      </w:pPr>
    </w:lvl>
    <w:lvl w:ilvl="5" w:tplc="F4FC21CA">
      <w:start w:val="1"/>
      <w:numFmt w:val="lowerRoman"/>
      <w:lvlText w:val="%6."/>
      <w:lvlJc w:val="right"/>
      <w:pPr>
        <w:ind w:left="4320" w:hanging="180"/>
      </w:pPr>
    </w:lvl>
    <w:lvl w:ilvl="6" w:tplc="C890EB62">
      <w:start w:val="1"/>
      <w:numFmt w:val="decimal"/>
      <w:lvlText w:val="%7."/>
      <w:lvlJc w:val="left"/>
      <w:pPr>
        <w:ind w:left="5040" w:hanging="360"/>
      </w:pPr>
    </w:lvl>
    <w:lvl w:ilvl="7" w:tplc="9FF4064C">
      <w:start w:val="1"/>
      <w:numFmt w:val="lowerLetter"/>
      <w:lvlText w:val="%8."/>
      <w:lvlJc w:val="left"/>
      <w:pPr>
        <w:ind w:left="5760" w:hanging="360"/>
      </w:pPr>
    </w:lvl>
    <w:lvl w:ilvl="8" w:tplc="FC529C92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1053E"/>
    <w:multiLevelType w:val="hybridMultilevel"/>
    <w:tmpl w:val="979245E4"/>
    <w:lvl w:ilvl="0" w:tplc="CDEC8964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C6202E">
      <w:start w:val="1"/>
      <w:numFmt w:val="lowerLetter"/>
      <w:lvlText w:val="%2."/>
      <w:lvlJc w:val="left"/>
      <w:pPr>
        <w:ind w:left="2520" w:hanging="360"/>
      </w:pPr>
    </w:lvl>
    <w:lvl w:ilvl="2" w:tplc="103046B2">
      <w:start w:val="1"/>
      <w:numFmt w:val="lowerRoman"/>
      <w:lvlText w:val="%3."/>
      <w:lvlJc w:val="right"/>
      <w:pPr>
        <w:ind w:left="3240" w:hanging="180"/>
      </w:pPr>
    </w:lvl>
    <w:lvl w:ilvl="3" w:tplc="74D23B8E">
      <w:start w:val="1"/>
      <w:numFmt w:val="decimal"/>
      <w:lvlText w:val="%4."/>
      <w:lvlJc w:val="left"/>
      <w:pPr>
        <w:ind w:left="3960" w:hanging="360"/>
      </w:pPr>
    </w:lvl>
    <w:lvl w:ilvl="4" w:tplc="0BA8B228">
      <w:start w:val="1"/>
      <w:numFmt w:val="lowerLetter"/>
      <w:lvlText w:val="%5."/>
      <w:lvlJc w:val="left"/>
      <w:pPr>
        <w:ind w:left="4680" w:hanging="360"/>
      </w:pPr>
    </w:lvl>
    <w:lvl w:ilvl="5" w:tplc="459A7BC2">
      <w:start w:val="1"/>
      <w:numFmt w:val="lowerRoman"/>
      <w:lvlText w:val="%6."/>
      <w:lvlJc w:val="right"/>
      <w:pPr>
        <w:ind w:left="5400" w:hanging="180"/>
      </w:pPr>
    </w:lvl>
    <w:lvl w:ilvl="6" w:tplc="61BA8ADE">
      <w:start w:val="1"/>
      <w:numFmt w:val="decimal"/>
      <w:lvlText w:val="%7."/>
      <w:lvlJc w:val="left"/>
      <w:pPr>
        <w:ind w:left="6120" w:hanging="360"/>
      </w:pPr>
    </w:lvl>
    <w:lvl w:ilvl="7" w:tplc="F312A95C">
      <w:start w:val="1"/>
      <w:numFmt w:val="lowerLetter"/>
      <w:lvlText w:val="%8."/>
      <w:lvlJc w:val="left"/>
      <w:pPr>
        <w:ind w:left="6840" w:hanging="360"/>
      </w:pPr>
    </w:lvl>
    <w:lvl w:ilvl="8" w:tplc="AF8077AC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9E859C9"/>
    <w:multiLevelType w:val="multilevel"/>
    <w:tmpl w:val="EA30D650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2">
    <w:nsid w:val="5A00049D"/>
    <w:multiLevelType w:val="hybridMultilevel"/>
    <w:tmpl w:val="67BAD458"/>
    <w:lvl w:ilvl="0" w:tplc="B4584932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83561DB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DF2FD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338760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EA24FC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1766E2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8BAF7A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046970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8A5EE21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DFC57A5"/>
    <w:multiLevelType w:val="hybridMultilevel"/>
    <w:tmpl w:val="5644FB70"/>
    <w:lvl w:ilvl="0" w:tplc="C4E660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122310C">
      <w:start w:val="1"/>
      <w:numFmt w:val="lowerLetter"/>
      <w:lvlText w:val="%2."/>
      <w:lvlJc w:val="left"/>
      <w:pPr>
        <w:ind w:left="1800" w:hanging="360"/>
      </w:pPr>
    </w:lvl>
    <w:lvl w:ilvl="2" w:tplc="E2B60FF0">
      <w:start w:val="1"/>
      <w:numFmt w:val="lowerRoman"/>
      <w:lvlText w:val="%3."/>
      <w:lvlJc w:val="right"/>
      <w:pPr>
        <w:ind w:left="2520" w:hanging="180"/>
      </w:pPr>
    </w:lvl>
    <w:lvl w:ilvl="3" w:tplc="E51E3726">
      <w:start w:val="1"/>
      <w:numFmt w:val="decimal"/>
      <w:lvlText w:val="%4."/>
      <w:lvlJc w:val="left"/>
      <w:pPr>
        <w:ind w:left="3240" w:hanging="360"/>
      </w:pPr>
    </w:lvl>
    <w:lvl w:ilvl="4" w:tplc="F782D4C6">
      <w:start w:val="1"/>
      <w:numFmt w:val="lowerLetter"/>
      <w:lvlText w:val="%5."/>
      <w:lvlJc w:val="left"/>
      <w:pPr>
        <w:ind w:left="3960" w:hanging="360"/>
      </w:pPr>
    </w:lvl>
    <w:lvl w:ilvl="5" w:tplc="7128A39E">
      <w:start w:val="1"/>
      <w:numFmt w:val="lowerRoman"/>
      <w:lvlText w:val="%6."/>
      <w:lvlJc w:val="right"/>
      <w:pPr>
        <w:ind w:left="4680" w:hanging="180"/>
      </w:pPr>
    </w:lvl>
    <w:lvl w:ilvl="6" w:tplc="84AC36DE">
      <w:start w:val="1"/>
      <w:numFmt w:val="decimal"/>
      <w:lvlText w:val="%7."/>
      <w:lvlJc w:val="left"/>
      <w:pPr>
        <w:ind w:left="5400" w:hanging="360"/>
      </w:pPr>
    </w:lvl>
    <w:lvl w:ilvl="7" w:tplc="65E2FACE">
      <w:start w:val="1"/>
      <w:numFmt w:val="lowerLetter"/>
      <w:lvlText w:val="%8."/>
      <w:lvlJc w:val="left"/>
      <w:pPr>
        <w:ind w:left="6120" w:hanging="360"/>
      </w:pPr>
    </w:lvl>
    <w:lvl w:ilvl="8" w:tplc="65EA5DF4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F04A2C"/>
    <w:multiLevelType w:val="hybridMultilevel"/>
    <w:tmpl w:val="A19A2364"/>
    <w:lvl w:ilvl="0" w:tplc="30F0E93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DF22DDE8">
      <w:start w:val="1"/>
      <w:numFmt w:val="lowerLetter"/>
      <w:lvlText w:val="%2."/>
      <w:lvlJc w:val="left"/>
      <w:pPr>
        <w:ind w:left="1788" w:hanging="360"/>
      </w:pPr>
    </w:lvl>
    <w:lvl w:ilvl="2" w:tplc="9B884184">
      <w:start w:val="1"/>
      <w:numFmt w:val="lowerRoman"/>
      <w:lvlText w:val="%3."/>
      <w:lvlJc w:val="right"/>
      <w:pPr>
        <w:ind w:left="2508" w:hanging="180"/>
      </w:pPr>
    </w:lvl>
    <w:lvl w:ilvl="3" w:tplc="F418BECC">
      <w:start w:val="1"/>
      <w:numFmt w:val="decimal"/>
      <w:lvlText w:val="%4."/>
      <w:lvlJc w:val="left"/>
      <w:pPr>
        <w:ind w:left="3228" w:hanging="360"/>
      </w:pPr>
    </w:lvl>
    <w:lvl w:ilvl="4" w:tplc="103289F6">
      <w:start w:val="1"/>
      <w:numFmt w:val="lowerLetter"/>
      <w:lvlText w:val="%5."/>
      <w:lvlJc w:val="left"/>
      <w:pPr>
        <w:ind w:left="3948" w:hanging="360"/>
      </w:pPr>
    </w:lvl>
    <w:lvl w:ilvl="5" w:tplc="49DE5AC0">
      <w:start w:val="1"/>
      <w:numFmt w:val="lowerRoman"/>
      <w:lvlText w:val="%6."/>
      <w:lvlJc w:val="right"/>
      <w:pPr>
        <w:ind w:left="4668" w:hanging="180"/>
      </w:pPr>
    </w:lvl>
    <w:lvl w:ilvl="6" w:tplc="0D442EFE">
      <w:start w:val="1"/>
      <w:numFmt w:val="decimal"/>
      <w:lvlText w:val="%7."/>
      <w:lvlJc w:val="left"/>
      <w:pPr>
        <w:ind w:left="5388" w:hanging="360"/>
      </w:pPr>
    </w:lvl>
    <w:lvl w:ilvl="7" w:tplc="4484DAB8">
      <w:start w:val="1"/>
      <w:numFmt w:val="lowerLetter"/>
      <w:lvlText w:val="%8."/>
      <w:lvlJc w:val="left"/>
      <w:pPr>
        <w:ind w:left="6108" w:hanging="360"/>
      </w:pPr>
    </w:lvl>
    <w:lvl w:ilvl="8" w:tplc="3CB6914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F777582"/>
    <w:multiLevelType w:val="multilevel"/>
    <w:tmpl w:val="3F224A7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>
    <w:nsid w:val="790C1365"/>
    <w:multiLevelType w:val="hybridMultilevel"/>
    <w:tmpl w:val="6240B986"/>
    <w:lvl w:ilvl="0" w:tplc="E80A8D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ECA4A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8AAC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63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AE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EA4E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7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821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EAF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C423F0"/>
    <w:multiLevelType w:val="hybridMultilevel"/>
    <w:tmpl w:val="B3E626CA"/>
    <w:lvl w:ilvl="0" w:tplc="5BB22C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9C784BFC">
      <w:start w:val="1"/>
      <w:numFmt w:val="lowerLetter"/>
      <w:lvlText w:val="%2."/>
      <w:lvlJc w:val="left"/>
      <w:pPr>
        <w:ind w:left="2160" w:hanging="360"/>
      </w:pPr>
    </w:lvl>
    <w:lvl w:ilvl="2" w:tplc="89FE5A8C">
      <w:start w:val="1"/>
      <w:numFmt w:val="lowerRoman"/>
      <w:lvlText w:val="%3."/>
      <w:lvlJc w:val="right"/>
      <w:pPr>
        <w:ind w:left="2880" w:hanging="180"/>
      </w:pPr>
    </w:lvl>
    <w:lvl w:ilvl="3" w:tplc="311A0E68">
      <w:start w:val="1"/>
      <w:numFmt w:val="decimal"/>
      <w:lvlText w:val="%4."/>
      <w:lvlJc w:val="left"/>
      <w:pPr>
        <w:ind w:left="3600" w:hanging="360"/>
      </w:pPr>
    </w:lvl>
    <w:lvl w:ilvl="4" w:tplc="FD30BFCA">
      <w:start w:val="1"/>
      <w:numFmt w:val="lowerLetter"/>
      <w:lvlText w:val="%5."/>
      <w:lvlJc w:val="left"/>
      <w:pPr>
        <w:ind w:left="4320" w:hanging="360"/>
      </w:pPr>
    </w:lvl>
    <w:lvl w:ilvl="5" w:tplc="520E765E">
      <w:start w:val="1"/>
      <w:numFmt w:val="lowerRoman"/>
      <w:lvlText w:val="%6."/>
      <w:lvlJc w:val="right"/>
      <w:pPr>
        <w:ind w:left="5040" w:hanging="180"/>
      </w:pPr>
    </w:lvl>
    <w:lvl w:ilvl="6" w:tplc="93303C52">
      <w:start w:val="1"/>
      <w:numFmt w:val="decimal"/>
      <w:lvlText w:val="%7."/>
      <w:lvlJc w:val="left"/>
      <w:pPr>
        <w:ind w:left="5760" w:hanging="360"/>
      </w:pPr>
    </w:lvl>
    <w:lvl w:ilvl="7" w:tplc="8B1C511A">
      <w:start w:val="1"/>
      <w:numFmt w:val="lowerLetter"/>
      <w:lvlText w:val="%8."/>
      <w:lvlJc w:val="left"/>
      <w:pPr>
        <w:ind w:left="6480" w:hanging="360"/>
      </w:pPr>
    </w:lvl>
    <w:lvl w:ilvl="8" w:tplc="AD38C650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B362C76"/>
    <w:multiLevelType w:val="multilevel"/>
    <w:tmpl w:val="292E11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7D560DCE"/>
    <w:multiLevelType w:val="hybridMultilevel"/>
    <w:tmpl w:val="7702151A"/>
    <w:lvl w:ilvl="0" w:tplc="C4847C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F5CF5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20D9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63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E49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3252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E011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5C55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C853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EF365A"/>
    <w:multiLevelType w:val="hybridMultilevel"/>
    <w:tmpl w:val="D56085CA"/>
    <w:lvl w:ilvl="0" w:tplc="1D4689E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E144A846">
      <w:start w:val="1"/>
      <w:numFmt w:val="lowerLetter"/>
      <w:lvlText w:val="%2."/>
      <w:lvlJc w:val="left"/>
      <w:pPr>
        <w:ind w:left="1931" w:hanging="360"/>
      </w:pPr>
    </w:lvl>
    <w:lvl w:ilvl="2" w:tplc="01043BCE">
      <w:start w:val="1"/>
      <w:numFmt w:val="lowerRoman"/>
      <w:lvlText w:val="%3."/>
      <w:lvlJc w:val="right"/>
      <w:pPr>
        <w:ind w:left="2651" w:hanging="180"/>
      </w:pPr>
    </w:lvl>
    <w:lvl w:ilvl="3" w:tplc="987400D6">
      <w:start w:val="1"/>
      <w:numFmt w:val="decimal"/>
      <w:lvlText w:val="%4."/>
      <w:lvlJc w:val="left"/>
      <w:pPr>
        <w:ind w:left="3371" w:hanging="360"/>
      </w:pPr>
    </w:lvl>
    <w:lvl w:ilvl="4" w:tplc="891ED186">
      <w:start w:val="1"/>
      <w:numFmt w:val="lowerLetter"/>
      <w:lvlText w:val="%5."/>
      <w:lvlJc w:val="left"/>
      <w:pPr>
        <w:ind w:left="4091" w:hanging="360"/>
      </w:pPr>
    </w:lvl>
    <w:lvl w:ilvl="5" w:tplc="8A7C2482">
      <w:start w:val="1"/>
      <w:numFmt w:val="lowerRoman"/>
      <w:lvlText w:val="%6."/>
      <w:lvlJc w:val="right"/>
      <w:pPr>
        <w:ind w:left="4811" w:hanging="180"/>
      </w:pPr>
    </w:lvl>
    <w:lvl w:ilvl="6" w:tplc="FD681A6A">
      <w:start w:val="1"/>
      <w:numFmt w:val="decimal"/>
      <w:lvlText w:val="%7."/>
      <w:lvlJc w:val="left"/>
      <w:pPr>
        <w:ind w:left="5531" w:hanging="360"/>
      </w:pPr>
    </w:lvl>
    <w:lvl w:ilvl="7" w:tplc="BB461DEE">
      <w:start w:val="1"/>
      <w:numFmt w:val="lowerLetter"/>
      <w:lvlText w:val="%8."/>
      <w:lvlJc w:val="left"/>
      <w:pPr>
        <w:ind w:left="6251" w:hanging="360"/>
      </w:pPr>
    </w:lvl>
    <w:lvl w:ilvl="8" w:tplc="98848954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5"/>
  </w:num>
  <w:num w:numId="5">
    <w:abstractNumId w:val="8"/>
  </w:num>
  <w:num w:numId="6">
    <w:abstractNumId w:val="11"/>
  </w:num>
  <w:num w:numId="7">
    <w:abstractNumId w:val="9"/>
  </w:num>
  <w:num w:numId="8">
    <w:abstractNumId w:val="29"/>
  </w:num>
  <w:num w:numId="9">
    <w:abstractNumId w:val="18"/>
  </w:num>
  <w:num w:numId="10">
    <w:abstractNumId w:val="16"/>
  </w:num>
  <w:num w:numId="11">
    <w:abstractNumId w:val="22"/>
  </w:num>
  <w:num w:numId="12">
    <w:abstractNumId w:val="4"/>
  </w:num>
  <w:num w:numId="13">
    <w:abstractNumId w:val="2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0"/>
  </w:num>
  <w:num w:numId="17">
    <w:abstractNumId w:val="17"/>
  </w:num>
  <w:num w:numId="18">
    <w:abstractNumId w:val="21"/>
  </w:num>
  <w:num w:numId="19">
    <w:abstractNumId w:val="30"/>
  </w:num>
  <w:num w:numId="20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7"/>
  </w:num>
  <w:num w:numId="26">
    <w:abstractNumId w:val="2"/>
  </w:num>
  <w:num w:numId="27">
    <w:abstractNumId w:val="26"/>
  </w:num>
  <w:num w:numId="28">
    <w:abstractNumId w:val="25"/>
  </w:num>
  <w:num w:numId="29">
    <w:abstractNumId w:val="1"/>
  </w:num>
  <w:num w:numId="30">
    <w:abstractNumId w:val="12"/>
  </w:num>
  <w:num w:numId="31">
    <w:abstractNumId w:val="23"/>
  </w:num>
  <w:num w:numId="32">
    <w:abstractNumId w:val="27"/>
  </w:num>
  <w:num w:numId="33">
    <w:abstractNumId w:val="15"/>
  </w:num>
  <w:num w:numId="34">
    <w:abstractNumId w:val="20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339B"/>
    <w:rsid w:val="0095339B"/>
    <w:rsid w:val="00994EE4"/>
    <w:rsid w:val="00A9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9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95339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95339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95339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95339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5339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5339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95339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5339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95339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5339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95339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5339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5339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5339B"/>
  </w:style>
  <w:style w:type="character" w:customStyle="1" w:styleId="TitleChar">
    <w:name w:val="Title Char"/>
    <w:basedOn w:val="a0"/>
    <w:link w:val="a4"/>
    <w:uiPriority w:val="10"/>
    <w:rsid w:val="0095339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5339B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5339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5339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5339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533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5339B"/>
    <w:rPr>
      <w:i/>
    </w:rPr>
  </w:style>
  <w:style w:type="character" w:customStyle="1" w:styleId="HeaderChar">
    <w:name w:val="Header Char"/>
    <w:basedOn w:val="a0"/>
    <w:link w:val="Header"/>
    <w:uiPriority w:val="99"/>
    <w:rsid w:val="0095339B"/>
  </w:style>
  <w:style w:type="character" w:customStyle="1" w:styleId="FooterChar">
    <w:name w:val="Footer Char"/>
    <w:basedOn w:val="a0"/>
    <w:link w:val="Footer"/>
    <w:uiPriority w:val="99"/>
    <w:rsid w:val="0095339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5339B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5339B"/>
  </w:style>
  <w:style w:type="table" w:customStyle="1" w:styleId="TableGridLight">
    <w:name w:val="Table Grid Light"/>
    <w:basedOn w:val="a1"/>
    <w:uiPriority w:val="59"/>
    <w:rsid w:val="009533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533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533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33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339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339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339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339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33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95339B"/>
    <w:rPr>
      <w:color w:val="0000FF" w:themeColor="hyperlink"/>
      <w:u w:val="single"/>
    </w:rPr>
  </w:style>
  <w:style w:type="character" w:customStyle="1" w:styleId="FootnoteTextChar">
    <w:name w:val="Footnote Text Char"/>
    <w:link w:val="aa"/>
    <w:uiPriority w:val="99"/>
    <w:rsid w:val="0095339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95339B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95339B"/>
    <w:rPr>
      <w:sz w:val="20"/>
    </w:rPr>
  </w:style>
  <w:style w:type="character" w:styleId="ad">
    <w:name w:val="endnote reference"/>
    <w:basedOn w:val="a0"/>
    <w:uiPriority w:val="99"/>
    <w:semiHidden/>
    <w:unhideWhenUsed/>
    <w:rsid w:val="0095339B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95339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5339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5339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5339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5339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5339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5339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5339B"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rsid w:val="0095339B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95339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953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Heading3">
    <w:name w:val="Heading 3"/>
    <w:basedOn w:val="a"/>
    <w:next w:val="a"/>
    <w:link w:val="30"/>
    <w:unhideWhenUsed/>
    <w:qFormat/>
    <w:rsid w:val="0095339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semiHidden/>
    <w:unhideWhenUsed/>
    <w:qFormat/>
    <w:rsid w:val="009533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6">
    <w:name w:val="Heading 6"/>
    <w:basedOn w:val="a"/>
    <w:next w:val="a"/>
    <w:link w:val="60"/>
    <w:semiHidden/>
    <w:unhideWhenUsed/>
    <w:qFormat/>
    <w:rsid w:val="0095339B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95339B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95339B"/>
    <w:pPr>
      <w:widowControl w:val="0"/>
      <w:spacing w:after="0" w:line="254" w:lineRule="exact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5339B"/>
    <w:rPr>
      <w:rFonts w:ascii="Times New Roman" w:hAnsi="Times New Roman" w:cs="Times New Roman"/>
      <w:sz w:val="20"/>
      <w:szCs w:val="20"/>
    </w:rPr>
  </w:style>
  <w:style w:type="paragraph" w:customStyle="1" w:styleId="Header">
    <w:name w:val="Header"/>
    <w:basedOn w:val="a"/>
    <w:link w:val="af"/>
    <w:uiPriority w:val="99"/>
    <w:rsid w:val="009533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Header"/>
    <w:uiPriority w:val="99"/>
    <w:rsid w:val="0095339B"/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link w:val="af0"/>
    <w:uiPriority w:val="99"/>
    <w:rsid w:val="0095339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Footer"/>
    <w:uiPriority w:val="99"/>
    <w:rsid w:val="0095339B"/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1 Знак"/>
    <w:basedOn w:val="a0"/>
    <w:link w:val="Heading1"/>
    <w:uiPriority w:val="9"/>
    <w:rsid w:val="009533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0"/>
    <w:link w:val="Heading2"/>
    <w:uiPriority w:val="9"/>
    <w:rsid w:val="0095339B"/>
    <w:rPr>
      <w:rFonts w:eastAsia="Times New Roman"/>
      <w:b/>
      <w:bCs/>
      <w:sz w:val="36"/>
      <w:szCs w:val="36"/>
    </w:rPr>
  </w:style>
  <w:style w:type="table" w:styleId="af1">
    <w:name w:val="Table Grid"/>
    <w:basedOn w:val="a1"/>
    <w:uiPriority w:val="59"/>
    <w:rsid w:val="0095339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f2"/>
    <w:uiPriority w:val="99"/>
    <w:qFormat/>
    <w:rsid w:val="0095339B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4"/>
    <w:uiPriority w:val="99"/>
    <w:rsid w:val="0095339B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9533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533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rsid w:val="00953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5339B"/>
    <w:rPr>
      <w:rFonts w:ascii="Tahoma" w:eastAsia="Calibri" w:hAnsi="Tahoma" w:cs="Tahoma"/>
      <w:sz w:val="16"/>
      <w:szCs w:val="16"/>
      <w:lang w:eastAsia="en-US"/>
    </w:rPr>
  </w:style>
  <w:style w:type="character" w:styleId="af5">
    <w:name w:val="page number"/>
    <w:basedOn w:val="a0"/>
    <w:rsid w:val="0095339B"/>
  </w:style>
  <w:style w:type="paragraph" w:styleId="af6">
    <w:name w:val="Normal (Web)"/>
    <w:basedOn w:val="a"/>
    <w:uiPriority w:val="99"/>
    <w:unhideWhenUsed/>
    <w:rsid w:val="0095339B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Heading6"/>
    <w:semiHidden/>
    <w:rsid w:val="0095339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95339B"/>
    <w:pPr>
      <w:ind w:left="720"/>
      <w:contextualSpacing/>
    </w:pPr>
  </w:style>
  <w:style w:type="paragraph" w:styleId="10">
    <w:name w:val="toc 1"/>
    <w:basedOn w:val="a"/>
    <w:next w:val="a"/>
    <w:uiPriority w:val="39"/>
    <w:unhideWhenUsed/>
    <w:qFormat/>
    <w:rsid w:val="0095339B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95339B"/>
    <w:rPr>
      <w:rFonts w:eastAsia="Calibri"/>
      <w:color w:val="000000"/>
      <w:sz w:val="24"/>
      <w:szCs w:val="24"/>
      <w:lang w:eastAsia="en-US"/>
    </w:rPr>
  </w:style>
  <w:style w:type="paragraph" w:styleId="af8">
    <w:name w:val="TOC Heading"/>
    <w:basedOn w:val="Heading1"/>
    <w:next w:val="a"/>
    <w:uiPriority w:val="39"/>
    <w:semiHidden/>
    <w:unhideWhenUsed/>
    <w:qFormat/>
    <w:rsid w:val="0095339B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95339B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5339B"/>
    <w:pPr>
      <w:widowControl w:val="0"/>
    </w:pPr>
    <w:rPr>
      <w:rFonts w:ascii="Courier New" w:eastAsia="Times New Roman" w:hAnsi="Courier New" w:cs="Courier New"/>
    </w:rPr>
  </w:style>
  <w:style w:type="paragraph" w:styleId="af9">
    <w:name w:val="Plain Text"/>
    <w:basedOn w:val="a"/>
    <w:link w:val="afa"/>
    <w:rsid w:val="0095339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95339B"/>
    <w:rPr>
      <w:rFonts w:ascii="Courier New" w:eastAsia="Times New Roman" w:hAnsi="Courier New"/>
    </w:rPr>
  </w:style>
  <w:style w:type="paragraph" w:styleId="aa">
    <w:name w:val="footnote text"/>
    <w:basedOn w:val="a"/>
    <w:link w:val="afb"/>
    <w:uiPriority w:val="99"/>
    <w:rsid w:val="009533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a"/>
    <w:uiPriority w:val="99"/>
    <w:rsid w:val="0095339B"/>
    <w:rPr>
      <w:rFonts w:eastAsia="Times New Roman"/>
    </w:rPr>
  </w:style>
  <w:style w:type="character" w:styleId="afc">
    <w:name w:val="footnote reference"/>
    <w:basedOn w:val="a0"/>
    <w:rsid w:val="0095339B"/>
    <w:rPr>
      <w:vertAlign w:val="superscript"/>
    </w:rPr>
  </w:style>
  <w:style w:type="character" w:customStyle="1" w:styleId="40">
    <w:name w:val="Заголовок 4 Знак"/>
    <w:basedOn w:val="a0"/>
    <w:link w:val="Heading4"/>
    <w:semiHidden/>
    <w:rsid w:val="009533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d">
    <w:name w:val="Body Text Indent"/>
    <w:basedOn w:val="a"/>
    <w:link w:val="afe"/>
    <w:rsid w:val="0095339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95339B"/>
    <w:rPr>
      <w:rFonts w:eastAsia="Times New Roman"/>
      <w:sz w:val="24"/>
      <w:szCs w:val="24"/>
    </w:rPr>
  </w:style>
  <w:style w:type="paragraph" w:customStyle="1" w:styleId="11">
    <w:name w:val="Обычный1"/>
    <w:rsid w:val="0095339B"/>
    <w:pPr>
      <w:ind w:firstLine="567"/>
      <w:jc w:val="both"/>
    </w:pPr>
    <w:rPr>
      <w:rFonts w:eastAsia="Times New Roman"/>
      <w:sz w:val="28"/>
      <w:lang w:eastAsia="ko-KR"/>
    </w:rPr>
  </w:style>
  <w:style w:type="paragraph" w:styleId="aff">
    <w:name w:val="Body Text"/>
    <w:basedOn w:val="a"/>
    <w:link w:val="aff0"/>
    <w:rsid w:val="0095339B"/>
    <w:pPr>
      <w:spacing w:after="120"/>
    </w:pPr>
  </w:style>
  <w:style w:type="character" w:customStyle="1" w:styleId="aff0">
    <w:name w:val="Основной текст Знак"/>
    <w:basedOn w:val="a0"/>
    <w:link w:val="aff"/>
    <w:rsid w:val="0095339B"/>
    <w:rPr>
      <w:rFonts w:ascii="Calibri" w:eastAsia="Calibri" w:hAnsi="Calibri"/>
      <w:sz w:val="22"/>
      <w:szCs w:val="22"/>
      <w:lang w:eastAsia="en-US"/>
    </w:rPr>
  </w:style>
  <w:style w:type="character" w:styleId="aff1">
    <w:name w:val="annotation reference"/>
    <w:basedOn w:val="a0"/>
    <w:rsid w:val="0095339B"/>
    <w:rPr>
      <w:sz w:val="16"/>
      <w:szCs w:val="16"/>
    </w:rPr>
  </w:style>
  <w:style w:type="paragraph" w:styleId="aff2">
    <w:name w:val="annotation text"/>
    <w:basedOn w:val="a"/>
    <w:link w:val="aff3"/>
    <w:rsid w:val="009533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rsid w:val="0095339B"/>
    <w:rPr>
      <w:rFonts w:eastAsia="Times New Roman"/>
    </w:rPr>
  </w:style>
  <w:style w:type="character" w:customStyle="1" w:styleId="30">
    <w:name w:val="Заголовок 3 Знак"/>
    <w:basedOn w:val="a0"/>
    <w:link w:val="Heading3"/>
    <w:rsid w:val="0095339B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95339B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95339B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95339B"/>
    <w:pPr>
      <w:widowControl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annotation subject"/>
    <w:basedOn w:val="aff2"/>
    <w:next w:val="aff2"/>
    <w:link w:val="aff5"/>
    <w:rsid w:val="0095339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5">
    <w:name w:val="Тема примечания Знак"/>
    <w:basedOn w:val="aff3"/>
    <w:link w:val="aff4"/>
    <w:rsid w:val="0095339B"/>
    <w:rPr>
      <w:rFonts w:ascii="Calibri" w:eastAsia="Calibri" w:hAnsi="Calibri"/>
      <w:b/>
      <w:bCs/>
      <w:lang w:eastAsia="en-US"/>
    </w:rPr>
  </w:style>
  <w:style w:type="character" w:customStyle="1" w:styleId="52">
    <w:name w:val="Заголовок №5 (2)"/>
    <w:link w:val="521"/>
    <w:uiPriority w:val="99"/>
    <w:rsid w:val="0095339B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"/>
    <w:link w:val="410"/>
    <w:uiPriority w:val="99"/>
    <w:rsid w:val="0095339B"/>
    <w:rPr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95339B"/>
    <w:pPr>
      <w:shd w:val="clear" w:color="auto" w:fill="FFFFFF"/>
      <w:spacing w:after="360" w:line="586" w:lineRule="exact"/>
      <w:ind w:firstLine="440"/>
      <w:outlineLvl w:val="4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410">
    <w:name w:val="Основной текст (4)1"/>
    <w:basedOn w:val="a"/>
    <w:link w:val="41"/>
    <w:uiPriority w:val="99"/>
    <w:rsid w:val="0095339B"/>
    <w:pPr>
      <w:shd w:val="clear" w:color="auto" w:fill="FFFFFF"/>
      <w:spacing w:before="300" w:after="180" w:line="264" w:lineRule="exact"/>
      <w:ind w:firstLine="440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ff6">
    <w:name w:val="Подпись к картинке"/>
    <w:link w:val="12"/>
    <w:uiPriority w:val="99"/>
    <w:rsid w:val="0095339B"/>
    <w:rPr>
      <w:sz w:val="24"/>
      <w:szCs w:val="24"/>
      <w:shd w:val="clear" w:color="auto" w:fill="FFFFFF"/>
    </w:rPr>
  </w:style>
  <w:style w:type="character" w:customStyle="1" w:styleId="23">
    <w:name w:val="Основной текст (2)"/>
    <w:link w:val="210"/>
    <w:uiPriority w:val="99"/>
    <w:rsid w:val="0095339B"/>
    <w:rPr>
      <w:sz w:val="24"/>
      <w:szCs w:val="24"/>
      <w:shd w:val="clear" w:color="auto" w:fill="FFFFFF"/>
    </w:rPr>
  </w:style>
  <w:style w:type="character" w:customStyle="1" w:styleId="aff7">
    <w:name w:val="Основной текст + Полужирный"/>
    <w:uiPriority w:val="99"/>
    <w:rsid w:val="0095339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Основной текст (7)"/>
    <w:link w:val="71"/>
    <w:uiPriority w:val="99"/>
    <w:rsid w:val="0095339B"/>
    <w:rPr>
      <w:sz w:val="24"/>
      <w:szCs w:val="24"/>
      <w:shd w:val="clear" w:color="auto" w:fill="FFFFFF"/>
    </w:rPr>
  </w:style>
  <w:style w:type="character" w:customStyle="1" w:styleId="90">
    <w:name w:val="Основной текст (9)"/>
    <w:link w:val="91"/>
    <w:uiPriority w:val="99"/>
    <w:rsid w:val="0095339B"/>
    <w:rPr>
      <w:sz w:val="24"/>
      <w:szCs w:val="24"/>
      <w:shd w:val="clear" w:color="auto" w:fill="FFFFFF"/>
    </w:rPr>
  </w:style>
  <w:style w:type="character" w:customStyle="1" w:styleId="61">
    <w:name w:val="Заголовок №6"/>
    <w:link w:val="610"/>
    <w:uiPriority w:val="99"/>
    <w:rsid w:val="0095339B"/>
    <w:rPr>
      <w:b/>
      <w:bCs/>
      <w:sz w:val="24"/>
      <w:szCs w:val="24"/>
      <w:shd w:val="clear" w:color="auto" w:fill="FFFFFF"/>
    </w:rPr>
  </w:style>
  <w:style w:type="paragraph" w:customStyle="1" w:styleId="12">
    <w:name w:val="Подпись к картинке1"/>
    <w:basedOn w:val="a"/>
    <w:link w:val="aff6"/>
    <w:uiPriority w:val="99"/>
    <w:rsid w:val="0095339B"/>
    <w:pPr>
      <w:shd w:val="clear" w:color="auto" w:fill="FFFFFF"/>
      <w:spacing w:after="0" w:line="240" w:lineRule="atLeast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link w:val="23"/>
    <w:uiPriority w:val="99"/>
    <w:rsid w:val="0095339B"/>
    <w:pPr>
      <w:shd w:val="clear" w:color="auto" w:fill="FFFFFF"/>
      <w:spacing w:after="180" w:line="264" w:lineRule="exact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71">
    <w:name w:val="Основной текст (7)1"/>
    <w:basedOn w:val="a"/>
    <w:link w:val="70"/>
    <w:uiPriority w:val="99"/>
    <w:rsid w:val="0095339B"/>
    <w:pPr>
      <w:shd w:val="clear" w:color="auto" w:fill="FFFFFF"/>
      <w:spacing w:before="180" w:after="180" w:line="274" w:lineRule="exact"/>
      <w:jc w:val="center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91">
    <w:name w:val="Основной текст (9)1"/>
    <w:basedOn w:val="a"/>
    <w:link w:val="90"/>
    <w:uiPriority w:val="99"/>
    <w:rsid w:val="0095339B"/>
    <w:pPr>
      <w:shd w:val="clear" w:color="auto" w:fill="FFFFFF"/>
      <w:spacing w:after="180" w:line="264" w:lineRule="exact"/>
      <w:ind w:hanging="700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610">
    <w:name w:val="Заголовок №61"/>
    <w:basedOn w:val="a"/>
    <w:link w:val="61"/>
    <w:uiPriority w:val="99"/>
    <w:rsid w:val="0095339B"/>
    <w:pPr>
      <w:shd w:val="clear" w:color="auto" w:fill="FFFFFF"/>
      <w:spacing w:before="180" w:after="300" w:line="269" w:lineRule="exact"/>
      <w:outlineLvl w:val="5"/>
    </w:pPr>
    <w:rPr>
      <w:rFonts w:ascii="Times New Roman" w:eastAsia="MS Mincho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77EEA-B013-471C-9EB3-86615AF6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753</Words>
  <Characters>4295</Characters>
  <Application>Microsoft Office Word</Application>
  <DocSecurity>0</DocSecurity>
  <Lines>35</Lines>
  <Paragraphs>10</Paragraphs>
  <ScaleCrop>false</ScaleCrop>
  <Company>Ноутбук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11</cp:revision>
  <dcterms:created xsi:type="dcterms:W3CDTF">2024-10-29T10:48:00Z</dcterms:created>
  <dcterms:modified xsi:type="dcterms:W3CDTF">2025-10-01T07:22:00Z</dcterms:modified>
</cp:coreProperties>
</file>